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2847340</wp:posOffset>
            </wp:positionH>
            <wp:positionV relativeFrom="paragraph">
              <wp:posOffset>40640</wp:posOffset>
            </wp:positionV>
            <wp:extent cx="662305" cy="583565"/>
            <wp:effectExtent l="0" t="0" r="4445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СОВЕТ ДЕПУТАТОВ</w:t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ГОРОДА НОВОСИБИРСКА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ПОСТОЯННАЯ </w:t>
      </w:r>
      <w:r w:rsidR="00346087"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КОМИССИЯ ПО КУЛЬТУРЕ</w:t>
      </w: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 СПОРТУ, МОЛОДЕЖНОЙ ПОЛИТИКЕ,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МЕЖДУНАРОДНОМУ И МЕЖМУНИЦИПАЛЬНОМУ СОТРУДНИЧЕСТВУ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CF0D3E" w:rsidRPr="00D277D4" w:rsidTr="00031AA3">
        <w:trPr>
          <w:trHeight w:val="104"/>
        </w:trPr>
        <w:tc>
          <w:tcPr>
            <w:tcW w:w="3331" w:type="dxa"/>
          </w:tcPr>
          <w:p w:rsidR="00CF0D3E" w:rsidRPr="00CF0D3E" w:rsidRDefault="00C13114" w:rsidP="00C13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24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.1</w:t>
            </w:r>
            <w:r w:rsidR="00F72F1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.2020</w:t>
            </w:r>
          </w:p>
        </w:tc>
        <w:tc>
          <w:tcPr>
            <w:tcW w:w="3249" w:type="dxa"/>
          </w:tcPr>
          <w:p w:rsidR="00CF0D3E" w:rsidRPr="00CF0D3E" w:rsidRDefault="00CF0D3E" w:rsidP="00CF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271" w:type="dxa"/>
          </w:tcPr>
          <w:p w:rsidR="00CF0D3E" w:rsidRPr="00D277D4" w:rsidRDefault="00C57E6C" w:rsidP="00CF0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20</w:t>
            </w:r>
          </w:p>
        </w:tc>
      </w:tr>
    </w:tbl>
    <w:p w:rsidR="00CF0D3E" w:rsidRPr="00CF0D3E" w:rsidRDefault="00CF0D3E" w:rsidP="00CF0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CF0D3E" w:rsidRPr="00C13114" w:rsidTr="00031AA3">
        <w:trPr>
          <w:trHeight w:val="1747"/>
        </w:trPr>
        <w:tc>
          <w:tcPr>
            <w:tcW w:w="5352" w:type="dxa"/>
          </w:tcPr>
          <w:p w:rsidR="00CF0D3E" w:rsidRPr="00C13114" w:rsidRDefault="00C13114" w:rsidP="00C13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1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2021 год и плановый период 2022 и 2023 годов» (первое чтение)</w:t>
            </w:r>
          </w:p>
        </w:tc>
      </w:tr>
    </w:tbl>
    <w:p w:rsidR="00F72F13" w:rsidRPr="00C13114" w:rsidRDefault="00F72F13" w:rsidP="00CF0D3E">
      <w:pPr>
        <w:tabs>
          <w:tab w:val="left" w:pos="-1985"/>
        </w:tabs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114" w:rsidRPr="00C13114" w:rsidRDefault="00C13114" w:rsidP="00C13114">
      <w:pPr>
        <w:pStyle w:val="a7"/>
        <w:spacing w:after="0"/>
        <w:ind w:left="0" w:firstLine="851"/>
        <w:jc w:val="both"/>
        <w:rPr>
          <w:sz w:val="28"/>
          <w:szCs w:val="28"/>
        </w:rPr>
      </w:pPr>
      <w:r w:rsidRPr="00C13114">
        <w:rPr>
          <w:sz w:val="28"/>
          <w:szCs w:val="28"/>
        </w:rPr>
        <w:t>Рассмотрев проект решения Совета депутатов города Новосибирска «О бюджете города Новосибирска на 202</w:t>
      </w:r>
      <w:r>
        <w:rPr>
          <w:sz w:val="28"/>
          <w:szCs w:val="28"/>
        </w:rPr>
        <w:t>1</w:t>
      </w:r>
      <w:r w:rsidRPr="00C13114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2</w:t>
      </w:r>
      <w:r w:rsidRPr="00C13114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C13114">
        <w:rPr>
          <w:sz w:val="28"/>
          <w:szCs w:val="28"/>
        </w:rPr>
        <w:t xml:space="preserve"> годов» (далее - проект решения), комиссия РЕШИЛА:</w:t>
      </w:r>
    </w:p>
    <w:p w:rsidR="00C13114" w:rsidRPr="00C13114" w:rsidRDefault="00C13114" w:rsidP="00C13114">
      <w:pPr>
        <w:pStyle w:val="a7"/>
        <w:spacing w:after="0"/>
        <w:ind w:left="0" w:firstLine="851"/>
        <w:jc w:val="both"/>
        <w:rPr>
          <w:sz w:val="28"/>
          <w:szCs w:val="28"/>
        </w:rPr>
      </w:pPr>
      <w:r w:rsidRPr="00C13114">
        <w:rPr>
          <w:sz w:val="28"/>
          <w:szCs w:val="28"/>
        </w:rPr>
        <w:t xml:space="preserve">1. Согласиться с концепцией и основными положениями проекта решения. </w:t>
      </w:r>
    </w:p>
    <w:p w:rsidR="00C13114" w:rsidRPr="00C13114" w:rsidRDefault="00C13114" w:rsidP="00C13114">
      <w:pPr>
        <w:tabs>
          <w:tab w:val="left" w:pos="567"/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3114">
        <w:rPr>
          <w:rFonts w:ascii="Times New Roman" w:hAnsi="Times New Roman" w:cs="Times New Roman"/>
          <w:sz w:val="28"/>
          <w:szCs w:val="28"/>
        </w:rPr>
        <w:t>2.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:rsidR="00C13114" w:rsidRPr="00C13114" w:rsidRDefault="00C13114" w:rsidP="00C1311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13114">
        <w:rPr>
          <w:rFonts w:ascii="Times New Roman" w:hAnsi="Times New Roman" w:cs="Times New Roman"/>
          <w:sz w:val="28"/>
          <w:szCs w:val="28"/>
        </w:rPr>
        <w:t>3. Направить копию настоящего решения в постоянную комиссию Совета депутатов города Новосибирска по бюджету и налоговой политике.</w:t>
      </w:r>
    </w:p>
    <w:tbl>
      <w:tblPr>
        <w:tblW w:w="104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4"/>
        <w:gridCol w:w="3541"/>
      </w:tblGrid>
      <w:tr w:rsidR="00CF0D3E" w:rsidRPr="00CF0D3E" w:rsidTr="00031AA3">
        <w:tc>
          <w:tcPr>
            <w:tcW w:w="6944" w:type="dxa"/>
            <w:hideMark/>
          </w:tcPr>
          <w:p w:rsidR="00CF0D3E" w:rsidRPr="00CF0D3E" w:rsidRDefault="00C57E6C" w:rsidP="00C57E6C">
            <w:pPr>
              <w:spacing w:before="600"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Заместитель председателя</w:t>
            </w:r>
            <w:r w:rsidR="00CF0D3E"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комиссии</w:t>
            </w:r>
          </w:p>
        </w:tc>
        <w:tc>
          <w:tcPr>
            <w:tcW w:w="3541" w:type="dxa"/>
            <w:hideMark/>
          </w:tcPr>
          <w:p w:rsidR="00CF0D3E" w:rsidRPr="00CF0D3E" w:rsidRDefault="00C57E6C" w:rsidP="00C57E6C">
            <w:pPr>
              <w:keepNext/>
              <w:spacing w:before="600" w:after="0" w:line="240" w:lineRule="atLeast"/>
              <w:ind w:right="170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 А</w:t>
            </w:r>
            <w:bookmarkStart w:id="0" w:name="_GoBack"/>
            <w:bookmarkEnd w:id="0"/>
            <w:r w:rsidR="00CF0D3E"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Чаховский</w:t>
            </w:r>
          </w:p>
        </w:tc>
      </w:tr>
    </w:tbl>
    <w:p w:rsidR="00CF0D3E" w:rsidRPr="00CF0D3E" w:rsidRDefault="00CF0D3E" w:rsidP="00CF0D3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sectPr w:rsidR="00CF0D3E" w:rsidRPr="00CF0D3E" w:rsidSect="00AE37D3">
      <w:pgSz w:w="11907" w:h="16840"/>
      <w:pgMar w:top="851" w:right="425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6EE" w:rsidRDefault="00C546EE">
      <w:pPr>
        <w:spacing w:after="0" w:line="240" w:lineRule="auto"/>
      </w:pPr>
      <w:r>
        <w:separator/>
      </w:r>
    </w:p>
  </w:endnote>
  <w:endnote w:type="continuationSeparator" w:id="0">
    <w:p w:rsidR="00C546EE" w:rsidRDefault="00C54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6EE" w:rsidRDefault="00C546EE">
      <w:pPr>
        <w:spacing w:after="0" w:line="240" w:lineRule="auto"/>
      </w:pPr>
      <w:r>
        <w:separator/>
      </w:r>
    </w:p>
  </w:footnote>
  <w:footnote w:type="continuationSeparator" w:id="0">
    <w:p w:rsidR="00C546EE" w:rsidRDefault="00C546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D3E"/>
    <w:rsid w:val="001F39AC"/>
    <w:rsid w:val="002F041C"/>
    <w:rsid w:val="00346087"/>
    <w:rsid w:val="0047423D"/>
    <w:rsid w:val="008113B7"/>
    <w:rsid w:val="009B1160"/>
    <w:rsid w:val="00A621CC"/>
    <w:rsid w:val="00AD7AF4"/>
    <w:rsid w:val="00AE37D3"/>
    <w:rsid w:val="00B6787E"/>
    <w:rsid w:val="00BA215A"/>
    <w:rsid w:val="00C13114"/>
    <w:rsid w:val="00C546EE"/>
    <w:rsid w:val="00C57E6C"/>
    <w:rsid w:val="00CF0D3E"/>
    <w:rsid w:val="00D277D4"/>
    <w:rsid w:val="00D375F4"/>
    <w:rsid w:val="00DA7F19"/>
    <w:rsid w:val="00E82EF8"/>
    <w:rsid w:val="00EF5DEF"/>
    <w:rsid w:val="00F72F13"/>
    <w:rsid w:val="00FC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10AE8"/>
  <w15:docId w15:val="{E706967D-6D00-4581-9819-FBE73A9EC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Body Text Indent"/>
    <w:basedOn w:val="a"/>
    <w:link w:val="a8"/>
    <w:rsid w:val="00A621C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A621C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Вахрамеева Юлиана Николаевна</dc:creator>
  <cp:lastModifiedBy>Симонова Анна Евгеньевна</cp:lastModifiedBy>
  <cp:revision>4</cp:revision>
  <cp:lastPrinted>2020-11-24T09:45:00Z</cp:lastPrinted>
  <dcterms:created xsi:type="dcterms:W3CDTF">2020-11-17T09:06:00Z</dcterms:created>
  <dcterms:modified xsi:type="dcterms:W3CDTF">2020-11-24T10:04:00Z</dcterms:modified>
</cp:coreProperties>
</file>